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B47ACC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516789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67BE84C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0BD1650C" w:rsid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="00E25AA3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A02D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sz w:val="32"/>
            <w:szCs w:val="32"/>
          </w:rPr>
          <w:alias w:val="แผนงานวิจัย"/>
          <w:tag w:val="แผนงานวิจัย"/>
          <w:id w:val="-1466893837"/>
          <w:placeholder>
            <w:docPart w:val="A99248F4B6834F1BB4F0A73638ED983C"/>
          </w:placeholder>
          <w:showingPlcHdr/>
          <w:dropDownList>
            <w:listItem w:displayText="1. วิจัยและพัฒนาต่อยอดภูมิปัญญาสมุนไพรไทยพื้นถิ่น" w:value="1. วิจัยและพัฒนาต่อยอดภูมิปัญญาสมุนไพรไทยพื้นถิ่น"/>
            <w:listItem w:displayText="2.เกษตรและอาหารอัตลักษณ์พื้นถิ่น" w:value="2.เกษตรและอาหารอัตลักษณ์พื้นถิ่น"/>
            <w:listItem w:displayText="3. การท่องเที่ยวชุมชนเชิงสุขภาพ" w:value="3. การท่องเที่ยวชุมชนเชิงสุขภาพ"/>
            <w:listItem w:displayText="4. การจัดการพลังงานธรรมชาติ พลังงานทางเลือก" w:value="4. การจัดการพลังงานธรรมชาติ พลังงานทางเลือก"/>
            <w:listItem w:displayText="5. การลดความเหลื่อมล้ำของสังคมผู้มีรายได้น้อย ผู้เปราะบาง หรือกลุ่มคนชายขอบในพื้นที่ภาคใต้ตอนล่าง" w:value="5. การลดความเหลื่อมล้ำของสังคมผู้มีรายได้น้อย ผู้เปราะบาง หรือกลุ่มคนชายขอบในพื้นที่ภาคใต้ตอนล่าง"/>
            <w:listItem w:displayText="6. การเพิ่มคุณค่าและมูลค่าสินค้าอัตลักษณ์" w:value="6. การเพิ่มคุณค่าและมูลค่าสินค้าอัตลักษณ์"/>
            <w:listItem w:displayText="7. ระบบการจัดการตนเองของชุมชน อาทิ ผู้สูงวัย ยุติธรรมชุมชน" w:value="7. ระบบการจัดการตนเองของชุมชน อาทิ ผู้สูงวัย ยุติธรรมชุมชน"/>
            <w:listItem w:displayText="8. งานพื้นฐาน" w:value="8. งานพื้นฐาน"/>
          </w:dropDownList>
        </w:sdtPr>
        <w:sdtEndPr>
          <w:rPr>
            <w:rFonts w:hint="cs"/>
            <w:cs/>
          </w:rPr>
        </w:sdtEndPr>
        <w:sdtContent>
          <w:r w:rsidR="00DB7089" w:rsidRPr="00E25AA3">
            <w:rPr>
              <w:rStyle w:val="PlaceholderText"/>
              <w:rFonts w:ascii="TH SarabunPSK" w:hAnsi="TH SarabunPSK" w:cs="TH SarabunPSK"/>
              <w:b/>
              <w:bCs/>
              <w:color w:val="auto"/>
              <w:cs/>
            </w:rPr>
            <w:t>เลือกรายการ</w:t>
          </w:r>
        </w:sdtContent>
      </w:sdt>
    </w:p>
    <w:p w14:paraId="5F994FEA" w14:textId="131C58FB" w:rsidR="00CC0E8E" w:rsidRPr="00CC0E8E" w:rsidRDefault="00CC0E8E" w:rsidP="00DB7089">
      <w:pPr>
        <w:tabs>
          <w:tab w:val="left" w:pos="99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1" w:name="_GoBack"/>
      <w:bookmarkEnd w:id="1"/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5BBAF271" w14:textId="77777777" w:rsidR="00DB7089" w:rsidRDefault="00DB708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C55895A" w14:textId="77777777" w:rsidR="00DB7089" w:rsidRDefault="00DB708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150D1A" w14:textId="77777777" w:rsidR="00DB7089" w:rsidRDefault="00DB708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61AEF5B5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3074B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) ……………..……………………………………………….</w:t>
      </w:r>
      <w:bookmarkStart w:id="3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CE99A7F" w14:textId="1E8280D2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cs/>
          <w:lang w:bidi="th-TH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ACF7C44EADA54CEC89E1EA8821A76C1B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17AB79F2EF3F49A89108225A683016B9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3074B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3074B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2183B091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หมายเหตุ  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5F6A5B5" w:rsidR="007458F7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2401262" w14:textId="1D2048BA" w:rsidR="00BF30EA" w:rsidRDefault="00BF30E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E54AEC">
        <w:tc>
          <w:tcPr>
            <w:tcW w:w="786" w:type="dxa"/>
          </w:tcPr>
          <w:p w14:paraId="27FEB84C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การร่วมลงทุนในรูปแบบอื่น</w:t>
            </w:r>
          </w:p>
          <w:p w14:paraId="71AE5A2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E54AEC">
        <w:tc>
          <w:tcPr>
            <w:tcW w:w="786" w:type="dxa"/>
          </w:tcPr>
          <w:p w14:paraId="5EE812C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E54AEC">
        <w:tc>
          <w:tcPr>
            <w:tcW w:w="786" w:type="dxa"/>
          </w:tcPr>
          <w:p w14:paraId="38BB4D95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77777777" w:rsidR="00543328" w:rsidRPr="00566BC7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34AB6A2F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  <w:cs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cs/>
        </w:rPr>
        <w:t>)</w:t>
      </w: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D2247F" w:rsidRPr="00566BC7" w14:paraId="36402925" w14:textId="77777777" w:rsidTr="00D2247F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6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2D191D20" w14:textId="2BC3090A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76F50FAD" w14:textId="7E80C52C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87" w:type="dxa"/>
          </w:tcPr>
          <w:p w14:paraId="326767EB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D2247F" w:rsidRPr="00566BC7" w14:paraId="0C7676B2" w14:textId="77777777" w:rsidTr="00D2247F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28B7AE8" w14:textId="1F3BB1B0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47FCFE66" w14:textId="377F1D15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7FA5A900" w14:textId="77777777" w:rsidTr="00D2247F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AE26CE2" w14:textId="6B7D963F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3150628B" w14:textId="5BF6ECAC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03534E2E" w14:textId="77777777" w:rsidTr="00D2247F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536EBAE1" w14:textId="4CA6EA80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1A9428F3" w14:textId="4B77F13E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lastRenderedPageBreak/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และขอให้ตัดออก)</w:t>
      </w:r>
    </w:p>
    <w:p w14:paraId="298F6FCD" w14:textId="77777777" w:rsidR="004B65C3" w:rsidRPr="00E5549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2412E4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580DB649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95546A5" w14:textId="77777777" w:rsidR="004B65C3" w:rsidRPr="00FB53BD" w:rsidRDefault="004B65C3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B65C3" w:rsidRPr="00852A6C" w14:paraId="549E2198" w14:textId="77777777" w:rsidTr="002412E4">
        <w:tc>
          <w:tcPr>
            <w:tcW w:w="2547" w:type="dxa"/>
          </w:tcPr>
          <w:p w14:paraId="0A909202" w14:textId="77777777" w:rsidR="004B65C3" w:rsidRPr="00852A6C" w:rsidRDefault="004B65C3" w:rsidP="00B40A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โครงการ ววน.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2412E4">
        <w:tc>
          <w:tcPr>
            <w:tcW w:w="2547" w:type="dxa"/>
          </w:tcPr>
          <w:p w14:paraId="517B9B36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77777777" w:rsidR="004B65C3" w:rsidRPr="00455630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</w:t>
            </w:r>
            <w:r w:rsidRPr="00455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455630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C327EB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Invention Disclosure</w:t>
            </w:r>
          </w:p>
          <w:p w14:paraId="7E1C222F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ต้นฉบับบทความวิจัย 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Manuscript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Pr="00153C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ได้แก่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ระดับชาติ</w:t>
            </w:r>
            <w:r w:rsidRPr="00153CD2">
              <w:rPr>
                <w:rFonts w:ascii="TH SarabunPSK" w:hAnsi="TH SarabunPSK" w:cs="TH SarabunPSK" w:hint="cs"/>
                <w:cs/>
                <w:lang w:val="th-TH"/>
              </w:rPr>
              <w:t xml:space="preserve">,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ระดับ</w:t>
            </w:r>
            <w:r w:rsidRPr="00153CD2">
              <w:rPr>
                <w:rFonts w:ascii="TH SarabunPSK" w:hAnsi="TH SarabunPSK" w:cs="TH SarabunPSK" w:hint="cs"/>
                <w:cs/>
                <w:lang w:val="th-TH" w:bidi="th-TH"/>
              </w:rPr>
              <w:t>นานา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ชาติ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,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บทความในประเทศ และบทความต่างประเทศ</w:t>
            </w:r>
          </w:p>
          <w:p w14:paraId="18586A13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bidi="th-TH"/>
              </w:rPr>
              <w:t>บทความวิจัย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Research article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ทั้งระดับชาติ และนานาชาติ</w:t>
            </w:r>
          </w:p>
          <w:p w14:paraId="12EA1E44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ระดับชาติ</w:t>
            </w:r>
          </w:p>
          <w:p w14:paraId="3A97D57E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มหาวิทยาลัยที่เน้น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405D52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ควรอยู่ในฐานข้อมูล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  <w:r w:rsidRPr="00405D5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</w:p>
          <w:p w14:paraId="6DE624DA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มหาวิทยาลัยที่เน้น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405D52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ควรอยู่ในฐานข้อมูล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</w:p>
          <w:p w14:paraId="3120B67B" w14:textId="77777777" w:rsidR="004B65C3" w:rsidRPr="00455630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มหาวิทยาลัยที่เน้น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455630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ควรอยู่ในฐานข้อมูล 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TCI 1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-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4F056D1E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ระดับนานาชาติ</w:t>
            </w:r>
          </w:p>
          <w:p w14:paraId="1E37E8F9" w14:textId="77777777" w:rsidR="004B65C3" w:rsidRPr="00713D9A" w:rsidRDefault="004B65C3" w:rsidP="002412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บทความวิจัยที่เผยแพร่อยู่ในฐานข้อมูลที่ กพอ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กำหนด ได้แก่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ERIC,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MatchSciNet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PubMed, Scopus, Web of Science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เฉพาะในฐานข้อมูล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SCIE, SSCI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AHCI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เท่านั้น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JSTOR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Project Muse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ทั้งนี้ วารสารทางวิชาการนั้น</w:t>
            </w:r>
            <w:r w:rsidRPr="0045563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ต้องมีการบรรณาธิการ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โดยคณะผู้ทรงคุณวุฒิในสาขาวิชานั้นๆ 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</w:rPr>
              <w:t>Peer review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61F16076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713D9A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เน้น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13702F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ควรอยู่ใน </w:t>
            </w:r>
            <w:r w:rsidRPr="0013702F">
              <w:rPr>
                <w:rFonts w:ascii="TH SarabunPSK" w:hAnsi="TH SarabunPSK" w:cs="TH SarabunPSK"/>
                <w:sz w:val="28"/>
              </w:rPr>
              <w:t>Q 1</w:t>
            </w:r>
            <w:r w:rsidRPr="001370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13702F">
              <w:rPr>
                <w:rFonts w:ascii="TH SarabunPSK" w:hAnsi="TH SarabunPSK" w:cs="TH SarabunPSK"/>
                <w:sz w:val="28"/>
              </w:rPr>
              <w:t>2</w:t>
            </w:r>
          </w:p>
          <w:p w14:paraId="040E7E11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13702F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13702F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ไม่จำกัด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  <w:p w14:paraId="3B06F492" w14:textId="77777777" w:rsidR="004B65C3" w:rsidRPr="00713D9A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cs/>
              </w:rPr>
            </w:pP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มหาวิทยาลัยที่เน้น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13702F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ไม่จำกัด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</w:tc>
      </w:tr>
      <w:tr w:rsidR="004B65C3" w:rsidRPr="00F5429B" w14:paraId="14D1EA75" w14:textId="77777777" w:rsidTr="002412E4">
        <w:tc>
          <w:tcPr>
            <w:tcW w:w="2547" w:type="dxa"/>
          </w:tcPr>
          <w:p w14:paraId="2166F8ED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(E-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book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) ทั้งระดับชาติและนานาชาติ โดยจะต้องผ่านกระบวนการ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Peer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review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บางบทของหนังสือ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D4359">
              <w:rPr>
                <w:rFonts w:ascii="TH SarabunPSK" w:hAnsi="TH SarabunPSK" w:cs="TH SarabunPSK"/>
                <w:sz w:val="28"/>
                <w:cs/>
                <w:lang w:bidi="th-TH"/>
              </w:rPr>
              <w:t>(</w:t>
            </w:r>
            <w:r w:rsidRPr="005D4359">
              <w:rPr>
                <w:rFonts w:ascii="TH SarabunPSK" w:hAnsi="TH SarabunPSK" w:cs="TH SarabunPSK"/>
                <w:sz w:val="28"/>
              </w:rPr>
              <w:t>Book Chapter</w:t>
            </w:r>
            <w:r w:rsidRPr="005D435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6E713DF0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หนังสือทั้งเล่ม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Whole book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0962227E" w14:textId="77777777" w:rsidR="004B65C3" w:rsidRPr="00F5429B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cs/>
              </w:rPr>
            </w:pP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เอกสาร/หนังสือที่มีเนื้อหาเกี่ยวกับเรื่องใดเรื่องหนึ่ง อย่าง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ครบถ้วน (</w:t>
            </w:r>
            <w:r w:rsidRPr="00F5429B">
              <w:rPr>
                <w:rFonts w:ascii="TH SarabunPSK" w:hAnsi="TH SarabunPSK" w:cs="TH SarabunPSK"/>
                <w:sz w:val="28"/>
              </w:rPr>
              <w:t>Monograph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</w:tc>
      </w:tr>
      <w:tr w:rsidR="004B65C3" w:rsidRPr="00852A6C" w14:paraId="4DC75BC2" w14:textId="77777777" w:rsidTr="002412E4">
        <w:tc>
          <w:tcPr>
            <w:tcW w:w="2547" w:type="dxa"/>
          </w:tcPr>
          <w:p w14:paraId="541C4433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กระบวนการให้ดีขึ้นกว่าเดิม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 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FDCDAE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76C58A54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>Social Innovation</w:t>
            </w:r>
            <w:r w:rsidRPr="00852A6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2412E4">
        <w:tc>
          <w:tcPr>
            <w:tcW w:w="2547" w:type="dxa"/>
          </w:tcPr>
          <w:p w14:paraId="74181251" w14:textId="77777777" w:rsidR="004B65C3" w:rsidRPr="00592921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2412E4">
        <w:tc>
          <w:tcPr>
            <w:tcW w:w="2547" w:type="dxa"/>
          </w:tcPr>
          <w:p w14:paraId="3B467A4E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Facilities and Infrastructure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46" w:type="dxa"/>
          </w:tcPr>
          <w:p w14:paraId="19CEC30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2412E4">
        <w:tc>
          <w:tcPr>
            <w:tcW w:w="2547" w:type="dxa"/>
          </w:tcPr>
          <w:p w14:paraId="3BF4A9F2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852A6C" w:rsidRDefault="004B65C3" w:rsidP="002412E4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852A6C" w:rsidRDefault="004B65C3" w:rsidP="002412E4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Database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14C729F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A174E3" w14:paraId="34D03ADE" w14:textId="77777777" w:rsidTr="002412E4">
        <w:tc>
          <w:tcPr>
            <w:tcW w:w="2547" w:type="dxa"/>
          </w:tcPr>
          <w:p w14:paraId="270D2EEA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3FCD7E3B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>Network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>Consortium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CD3AB0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CD3AB0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เครือข่ายความร่วมมือทางด้านวิชาการ </w:t>
            </w:r>
          </w:p>
          <w:p w14:paraId="79DBF2C3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lastRenderedPageBreak/>
              <w:t xml:space="preserve">เครือข่ายเพื่อการพัฒนาเศรษฐกิจ </w:t>
            </w:r>
          </w:p>
          <w:p w14:paraId="05FD2A2A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เครือข่ายเพื่อการพัฒนาสังคม </w:t>
            </w:r>
          </w:p>
          <w:p w14:paraId="5C474288" w14:textId="77777777" w:rsidR="004B65C3" w:rsidRPr="00A174E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s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เครือข่ายเพื่อการพัฒนาสิ่งแวดล้อม เป็นต้น </w:t>
            </w:r>
          </w:p>
        </w:tc>
      </w:tr>
      <w:tr w:rsidR="004B65C3" w:rsidRPr="00852A6C" w14:paraId="561FFD09" w14:textId="77777777" w:rsidTr="002412E4">
        <w:tc>
          <w:tcPr>
            <w:tcW w:w="2547" w:type="dxa"/>
          </w:tcPr>
          <w:p w14:paraId="336F19DC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cash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) 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2412E4">
        <w:tc>
          <w:tcPr>
            <w:tcW w:w="2547" w:type="dxa"/>
          </w:tcPr>
          <w:p w14:paraId="243B38CF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 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Measures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46" w:type="dxa"/>
          </w:tcPr>
          <w:p w14:paraId="0EFF1E51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B2502A" w:rsidRDefault="004B65C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2412E4">
        <w:tc>
          <w:tcPr>
            <w:tcW w:w="2562" w:type="dxa"/>
          </w:tcPr>
          <w:p w14:paraId="53DF4885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8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18D75684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ทำ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dropdown list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ให้เลือก</w:t>
            </w:r>
            <w:r w:rsidR="00C21D33"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+เลือกได้มากกว่า 1 ด้าน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0" w:type="dxa"/>
          </w:tcPr>
          <w:p w14:paraId="4241F0BE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รายละเอียดผลลัพธ์ที่คาดว่าจะได้รับ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2412E4">
        <w:tc>
          <w:tcPr>
            <w:tcW w:w="2562" w:type="dxa"/>
          </w:tcPr>
          <w:p w14:paraId="7AFDDEB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2412E4">
        <w:tc>
          <w:tcPr>
            <w:tcW w:w="2562" w:type="dxa"/>
          </w:tcPr>
          <w:p w14:paraId="25786B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2412E4">
        <w:tc>
          <w:tcPr>
            <w:tcW w:w="2562" w:type="dxa"/>
          </w:tcPr>
          <w:p w14:paraId="72944308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2412E4">
        <w:tc>
          <w:tcPr>
            <w:tcW w:w="2562" w:type="dxa"/>
          </w:tcPr>
          <w:p w14:paraId="7A021E9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การนําผลผลิต (</w:t>
      </w:r>
      <w:r w:rsidRPr="001A3E84">
        <w:rPr>
          <w:rFonts w:ascii="TH SarabunPSK" w:hAnsi="TH SarabunPSK" w:cs="TH SarabunPSK"/>
          <w:sz w:val="32"/>
          <w:szCs w:val="32"/>
        </w:rPr>
        <w:t>output</w:t>
      </w:r>
      <w:r w:rsidRPr="001A3E84">
        <w:rPr>
          <w:rFonts w:ascii="TH SarabunPSK" w:hAnsi="TH SarabunPSK" w:cs="TH SarabunPSK"/>
          <w:sz w:val="32"/>
          <w:szCs w:val="32"/>
          <w:cs/>
        </w:rPr>
        <w:t>) ที่ได้ของโครงการพัฒนา ววน.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>users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) 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.นิยามการนำผลงานวิจัยไปใช้ประโยชน์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>นโยบายในนิยามของ สกสว.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D2247F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2412E4">
        <w:trPr>
          <w:tblHeader/>
        </w:trPr>
        <w:tc>
          <w:tcPr>
            <w:tcW w:w="2229" w:type="dxa"/>
          </w:tcPr>
          <w:p w14:paraId="0758B6EA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Impact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716DECBF" w14:textId="683A3D8E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1204F01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value preposition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)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สิ้นสุดลงและถูกนำไปใช้ในวงกว้าง </w:t>
            </w:r>
          </w:p>
        </w:tc>
        <w:tc>
          <w:tcPr>
            <w:tcW w:w="2077" w:type="dxa"/>
          </w:tcPr>
          <w:p w14:paraId="2DEB4D4A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ผู้ได้รับประโยชน์ 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Beneficiary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6F839754" w14:textId="5EB3F24F" w:rsidR="00925231" w:rsidRPr="00D2247F" w:rsidRDefault="00925231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(ปรับแค่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30" w:type="dxa"/>
          </w:tcPr>
          <w:p w14:paraId="265153AC" w14:textId="77777777" w:rsidR="001B2CFF" w:rsidRPr="00D2247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พื้นที่ที่คาดว่าจะนำผลงาน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2412E4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2412E4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8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>คือ การเปลี่ยนแปลงที่เกิดขึ้นจากผลลัพธ์ (</w:t>
      </w:r>
      <w:r w:rsidRPr="001A3E84">
        <w:rPr>
          <w:rFonts w:ascii="TH SarabunPSK" w:hAnsi="TH SarabunPSK" w:cs="TH SarabunPSK"/>
          <w:sz w:val="32"/>
          <w:szCs w:val="32"/>
        </w:rPr>
        <w:t>outcome</w:t>
      </w:r>
      <w:r w:rsidRPr="001A3E84">
        <w:rPr>
          <w:rFonts w:ascii="TH SarabunPSK" w:hAnsi="TH SarabunPSK" w:cs="TH SarabunPSK"/>
          <w:sz w:val="32"/>
          <w:szCs w:val="32"/>
          <w:cs/>
        </w:rPr>
        <w:t>)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</w:p>
    <w:p w14:paraId="38BE2119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 เช่น ผลิตภัณฑ์ใหม่  การพัฒนาหรือการปรับปรุงผลิตภัณฑ์  กระบวนการผลิต และการบริการ  ไปใช้ประโยชน์ในการผลิตเชิงพาณิชย์ เกิดการลงทุนใหม่  เกิดการจ้างงานเพิ่ม  หรือลดการนำเข้าเทคโนโลยีจากต่างประเทศ หรือนำไปสู่การพัฒนารูปแบบธุรกิจใหม่ ที่ก่อให้เกิดการสร้างมูลค่าเพิ่ม และเพิ่มประสิทธิภาพในกระบวนการผลิตและบริการ หรืออาจเป็นข้อเสนอเชิง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นโยบายที่นำไปสู่มาตรการที่สร้างมูลค่าเชิงเศรษฐกิจให้กับประเทศ  ทั้งนี้ควรแสดงใหเห็นถึงมูลค่าผลตอบแทนทางเศรษฐกิจ 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Return on Investment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61438E">
        <w:rPr>
          <w:rFonts w:ascii="TH SarabunPSK" w:hAnsi="TH SarabunPSK" w:cs="TH SarabunPSK"/>
          <w:sz w:val="32"/>
          <w:szCs w:val="32"/>
        </w:rPr>
        <w:t>ROI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7108843C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การนำองค์ความรู้ที่ได้จากการวิจัยและนวัตกรรม ไปสร้างให้เกิดการเปลี่ยนแปลง  การเสริมพลัง ในการพัฒนาชุมชน ท้องถิ่น พื้นที่  หรือผลักดันไปสู่นโยบายที่ก่อให้เกิดผลกระทบในวงกว้าง 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61438E">
        <w:rPr>
          <w:rFonts w:ascii="TH SarabunPSK" w:hAnsi="TH SarabunPSK" w:cs="TH SarabunPSK"/>
          <w:sz w:val="32"/>
          <w:szCs w:val="32"/>
        </w:rPr>
        <w:t>SROI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) ได้ ก็จะเป็นสิ่งดี </w:t>
      </w:r>
    </w:p>
    <w:p w14:paraId="2BFDFC8E" w14:textId="77777777" w:rsidR="002F0C58" w:rsidRPr="002F0C58" w:rsidRDefault="001B2CFF" w:rsidP="00B40A9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3D2361BF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2F0C58">
        <w:rPr>
          <w:rFonts w:ascii="TH SarabunPSK" w:eastAsia="Times New Roman" w:hAnsi="TH SarabunPSK" w:cs="TH SarabunPSK"/>
          <w:sz w:val="32"/>
          <w:szCs w:val="32"/>
        </w:rPr>
        <w:t>SROI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) ได้ ก็จะเป็นสิ่งดี</w:t>
      </w:r>
      <w:bookmarkEnd w:id="7"/>
      <w:r w:rsidR="00C66E37" w:rsidRPr="002F0C58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</w:p>
    <w:p w14:paraId="1169BC39" w14:textId="77777777" w:rsidR="00D2247F" w:rsidRPr="00D2247F" w:rsidRDefault="00D2247F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6E6B86D0" w:rsidR="00C66E37" w:rsidRPr="00D2247F" w:rsidRDefault="00C66E37" w:rsidP="00B40A9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r w:rsidRPr="00D2247F">
        <w:rPr>
          <w:rFonts w:ascii="TH SarabunPSK" w:hAnsi="TH SarabunPSK" w:cs="TH SarabunPSK"/>
          <w:sz w:val="32"/>
          <w:szCs w:val="32"/>
        </w:rPr>
        <w:t xml:space="preserve">5 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ี  </w:t>
      </w:r>
      <w:r w:rsidRPr="00D2247F">
        <w:rPr>
          <w:rFonts w:ascii="TH SarabunPSK" w:eastAsia="Cordia New" w:hAnsi="TH SarabunPSK" w:cs="TH SarabunPSK"/>
          <w:sz w:val="32"/>
          <w:szCs w:val="32"/>
        </w:rPr>
        <w:br/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0A128CC4" w14:textId="77777777" w:rsidR="00C66E37" w:rsidRPr="00D2247F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2247F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9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0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0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คลีนิก</w:t>
            </w:r>
            <w:proofErr w:type="spellEnd"/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นิกส์</w:t>
            </w:r>
            <w:proofErr w:type="spellEnd"/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64C3" w14:textId="77777777" w:rsidR="003074B0" w:rsidRDefault="003074B0" w:rsidP="00AE1EEF">
      <w:pPr>
        <w:spacing w:after="0" w:line="240" w:lineRule="auto"/>
      </w:pPr>
      <w:r>
        <w:separator/>
      </w:r>
    </w:p>
  </w:endnote>
  <w:endnote w:type="continuationSeparator" w:id="0">
    <w:p w14:paraId="1F276B20" w14:textId="77777777" w:rsidR="003074B0" w:rsidRDefault="003074B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04094FC4" w:rsidR="004816A2" w:rsidRDefault="004816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A0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5F6A" w14:textId="77777777" w:rsidR="003074B0" w:rsidRDefault="003074B0" w:rsidP="00AE1EEF">
      <w:pPr>
        <w:spacing w:after="0" w:line="240" w:lineRule="auto"/>
      </w:pPr>
      <w:r>
        <w:separator/>
      </w:r>
    </w:p>
  </w:footnote>
  <w:footnote w:type="continuationSeparator" w:id="0">
    <w:p w14:paraId="10151C98" w14:textId="77777777" w:rsidR="003074B0" w:rsidRDefault="003074B0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4CF5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4B0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1E67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07BA"/>
    <w:rsid w:val="006A2C8F"/>
    <w:rsid w:val="006A77EB"/>
    <w:rsid w:val="006B48EC"/>
    <w:rsid w:val="006C453F"/>
    <w:rsid w:val="006C4CFF"/>
    <w:rsid w:val="006C6A27"/>
    <w:rsid w:val="006D31D7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4E4B"/>
    <w:rsid w:val="00767EAE"/>
    <w:rsid w:val="007710F2"/>
    <w:rsid w:val="007906DB"/>
    <w:rsid w:val="00792DE8"/>
    <w:rsid w:val="007A02D2"/>
    <w:rsid w:val="007A351A"/>
    <w:rsid w:val="007B1F41"/>
    <w:rsid w:val="007B40B7"/>
    <w:rsid w:val="007B5F98"/>
    <w:rsid w:val="007C3426"/>
    <w:rsid w:val="007D249C"/>
    <w:rsid w:val="007D384F"/>
    <w:rsid w:val="007E1B84"/>
    <w:rsid w:val="007F3A4F"/>
    <w:rsid w:val="007F4809"/>
    <w:rsid w:val="007F6CC7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5231"/>
    <w:rsid w:val="009344F7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57445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0E8E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089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5AA3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A7DA1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7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F7C44EADA54CEC89E1EA8821A76C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72AB9C-D036-4740-82E9-78D755B8B0FF}"/>
      </w:docPartPr>
      <w:docPartBody>
        <w:p w:rsidR="00700577" w:rsidRDefault="00700577" w:rsidP="00700577">
          <w:pPr>
            <w:pStyle w:val="ACF7C44EADA54CEC89E1EA8821A76C1B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7AB79F2EF3F49A89108225A683016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CD9D0D-8627-4F56-9FC3-4ECBCC128CBC}"/>
      </w:docPartPr>
      <w:docPartBody>
        <w:p w:rsidR="00700577" w:rsidRDefault="00700577" w:rsidP="00700577">
          <w:pPr>
            <w:pStyle w:val="17AB79F2EF3F49A89108225A683016B9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A99248F4B6834F1BB4F0A73638ED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531B-AEF2-479A-A74D-6F0F4DA0A724}"/>
      </w:docPartPr>
      <w:docPartBody>
        <w:p w:rsidR="00000000" w:rsidRDefault="00530353" w:rsidP="00530353">
          <w:pPr>
            <w:pStyle w:val="A99248F4B6834F1BB4F0A73638ED983C"/>
          </w:pPr>
          <w:r w:rsidRPr="008142BF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D"/>
    <w:rsid w:val="002A2772"/>
    <w:rsid w:val="00374742"/>
    <w:rsid w:val="00447156"/>
    <w:rsid w:val="00530353"/>
    <w:rsid w:val="00700577"/>
    <w:rsid w:val="00D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E509D892384FBBA4C2C0D9F2C6A3EC1">
    <w:name w:val="1DE509D892384FBBA4C2C0D9F2C6A3EC1"/>
    <w:rsid w:val="00700577"/>
    <w:rPr>
      <w:rFonts w:eastAsiaTheme="minorHAnsi"/>
    </w:rPr>
  </w:style>
  <w:style w:type="paragraph" w:customStyle="1" w:styleId="ACF7C44EADA54CEC89E1EA8821A76C1B">
    <w:name w:val="ACF7C44EADA54CEC89E1EA8821A76C1B"/>
    <w:rsid w:val="00700577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530353"/>
    <w:rPr>
      <w:color w:val="808080"/>
    </w:rPr>
  </w:style>
  <w:style w:type="paragraph" w:customStyle="1" w:styleId="17AB79F2EF3F49A89108225A683016B9">
    <w:name w:val="17AB79F2EF3F49A89108225A683016B9"/>
    <w:rsid w:val="00700577"/>
    <w:rPr>
      <w:rFonts w:eastAsiaTheme="minorHAnsi"/>
    </w:rPr>
  </w:style>
  <w:style w:type="paragraph" w:customStyle="1" w:styleId="ACF7C44EADA54CEC89E1EA8821A76C1B3">
    <w:name w:val="ACF7C44EADA54CEC89E1EA8821A76C1B3"/>
    <w:rsid w:val="00D0477D"/>
    <w:rPr>
      <w:rFonts w:eastAsiaTheme="minorHAnsi"/>
    </w:rPr>
  </w:style>
  <w:style w:type="paragraph" w:customStyle="1" w:styleId="17AB79F2EF3F49A89108225A683016B93">
    <w:name w:val="17AB79F2EF3F49A89108225A683016B93"/>
    <w:rsid w:val="00D0477D"/>
    <w:rPr>
      <w:rFonts w:eastAsiaTheme="minorHAnsi"/>
    </w:rPr>
  </w:style>
  <w:style w:type="paragraph" w:customStyle="1" w:styleId="1DE509D892384FBBA4C2C0D9F2C6A3EC">
    <w:name w:val="1DE509D892384FBBA4C2C0D9F2C6A3EC"/>
    <w:rsid w:val="00D0477D"/>
  </w:style>
  <w:style w:type="paragraph" w:customStyle="1" w:styleId="A99248F4B6834F1BB4F0A73638ED983C">
    <w:name w:val="A99248F4B6834F1BB4F0A73638ED983C"/>
    <w:rsid w:val="00530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ECC3-34EA-445F-A63D-48B0E89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3105</Words>
  <Characters>17702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ying</cp:lastModifiedBy>
  <cp:revision>8</cp:revision>
  <cp:lastPrinted>2020-10-21T10:38:00Z</cp:lastPrinted>
  <dcterms:created xsi:type="dcterms:W3CDTF">2021-09-28T11:45:00Z</dcterms:created>
  <dcterms:modified xsi:type="dcterms:W3CDTF">2021-09-29T03:14:00Z</dcterms:modified>
</cp:coreProperties>
</file>